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451EBF">
        <w:rPr>
          <w:rFonts w:eastAsiaTheme="majorEastAsia"/>
          <w:color w:val="000000" w:themeColor="text1"/>
          <w:sz w:val="22"/>
          <w:szCs w:val="22"/>
        </w:rPr>
        <w:t>1</w:t>
      </w:r>
      <w:r w:rsidR="00D4475A">
        <w:rPr>
          <w:rFonts w:eastAsiaTheme="majorEastAsia"/>
          <w:color w:val="000000" w:themeColor="text1"/>
          <w:sz w:val="22"/>
          <w:szCs w:val="22"/>
        </w:rPr>
        <w:t>5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>Ars 3,</w:t>
      </w:r>
      <w:r w:rsidR="00D4475A">
        <w:rPr>
          <w:rFonts w:eastAsiaTheme="majorEastAsia"/>
          <w:b/>
          <w:color w:val="000000" w:themeColor="text1"/>
          <w:sz w:val="22"/>
          <w:szCs w:val="22"/>
        </w:rPr>
        <w:t>749-768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D4475A" w:rsidP="00451EBF">
            <w:proofErr w:type="spellStart"/>
            <w:r>
              <w:t>exspectare</w:t>
            </w:r>
            <w:proofErr w:type="spellEnd"/>
          </w:p>
        </w:tc>
        <w:tc>
          <w:tcPr>
            <w:tcW w:w="2977" w:type="dxa"/>
            <w:vAlign w:val="center"/>
          </w:tcPr>
          <w:p w:rsidR="00451EBF" w:rsidRPr="00CB4173" w:rsidRDefault="00AA6065" w:rsidP="00451EBF">
            <w:r>
              <w:rPr>
                <w:sz w:val="20"/>
              </w:rPr>
              <w:t>-</w:t>
            </w:r>
            <w:proofErr w:type="spellStart"/>
            <w:r w:rsidRPr="00AA6065">
              <w:rPr>
                <w:sz w:val="20"/>
              </w:rPr>
              <w:t>specto</w:t>
            </w:r>
            <w:proofErr w:type="spellEnd"/>
            <w:r w:rsidRPr="00AA6065">
              <w:rPr>
                <w:sz w:val="20"/>
              </w:rPr>
              <w:t>, -</w:t>
            </w:r>
            <w:proofErr w:type="spellStart"/>
            <w:r w:rsidRPr="00AA6065">
              <w:rPr>
                <w:sz w:val="20"/>
              </w:rPr>
              <w:t>spectav</w:t>
            </w:r>
            <w:proofErr w:type="spellEnd"/>
            <w:r w:rsidRPr="00AA6065">
              <w:rPr>
                <w:sz w:val="20"/>
              </w:rPr>
              <w:t>, -</w:t>
            </w:r>
            <w:proofErr w:type="spellStart"/>
            <w:r w:rsidRPr="00AA6065">
              <w:rPr>
                <w:sz w:val="20"/>
              </w:rPr>
              <w:t>spectatum</w:t>
            </w:r>
            <w:proofErr w:type="spellEnd"/>
          </w:p>
        </w:tc>
        <w:tc>
          <w:tcPr>
            <w:tcW w:w="4388" w:type="dxa"/>
            <w:vAlign w:val="center"/>
          </w:tcPr>
          <w:p w:rsidR="00451EBF" w:rsidRPr="00451EBF" w:rsidRDefault="00AA6065" w:rsidP="00A37981">
            <w:r>
              <w:t>(er)warten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bookmarkStart w:id="0" w:name="_GoBack"/>
            <w:bookmarkEnd w:id="0"/>
            <w:proofErr w:type="spellStart"/>
            <w:r>
              <w:t>convivium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convivii</w:t>
            </w:r>
            <w:proofErr w:type="spellEnd"/>
            <w:r>
              <w:t xml:space="preserve"> n.</w:t>
            </w:r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Gastmahl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ducere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duco</w:t>
            </w:r>
            <w:proofErr w:type="spellEnd"/>
            <w:r>
              <w:t xml:space="preserve">, </w:t>
            </w:r>
            <w:proofErr w:type="spellStart"/>
            <w:r>
              <w:t>duxi</w:t>
            </w:r>
            <w:proofErr w:type="spellEnd"/>
            <w:r>
              <w:t xml:space="preserve">, </w:t>
            </w:r>
            <w:proofErr w:type="spellStart"/>
            <w:r>
              <w:t>ductum</w:t>
            </w:r>
            <w:proofErr w:type="spellEnd"/>
          </w:p>
        </w:tc>
        <w:tc>
          <w:tcPr>
            <w:tcW w:w="4388" w:type="dxa"/>
            <w:vAlign w:val="center"/>
          </w:tcPr>
          <w:p w:rsidR="008817FF" w:rsidRDefault="008817FF" w:rsidP="008817FF">
            <w:r>
              <w:t>1. führen, ziehen</w:t>
            </w:r>
          </w:p>
          <w:p w:rsidR="00D4475A" w:rsidRPr="00451EBF" w:rsidRDefault="008817FF" w:rsidP="008817FF">
            <w:r>
              <w:t xml:space="preserve">2. mit </w:t>
            </w:r>
            <w:proofErr w:type="spellStart"/>
            <w:r>
              <w:t>dopp</w:t>
            </w:r>
            <w:proofErr w:type="spellEnd"/>
            <w:r>
              <w:t xml:space="preserve">. </w:t>
            </w:r>
            <w:proofErr w:type="spellStart"/>
            <w:r>
              <w:t>Akk</w:t>
            </w:r>
            <w:proofErr w:type="spellEnd"/>
            <w:r>
              <w:t>: halten für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quaerere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quaero</w:t>
            </w:r>
            <w:proofErr w:type="spellEnd"/>
            <w:r>
              <w:t xml:space="preserve">, </w:t>
            </w:r>
            <w:proofErr w:type="spellStart"/>
            <w:r>
              <w:t>quaesivi</w:t>
            </w:r>
            <w:proofErr w:type="spellEnd"/>
            <w:r>
              <w:t xml:space="preserve">, </w:t>
            </w:r>
            <w:proofErr w:type="spellStart"/>
            <w:r>
              <w:t>quaesitum</w:t>
            </w:r>
            <w:proofErr w:type="spellEnd"/>
          </w:p>
        </w:tc>
        <w:tc>
          <w:tcPr>
            <w:tcW w:w="4388" w:type="dxa"/>
            <w:vAlign w:val="center"/>
          </w:tcPr>
          <w:p w:rsidR="008817FF" w:rsidRDefault="008817FF" w:rsidP="008817FF">
            <w:r>
              <w:t>1. suchen, erwerben wollen (m. Akk.)</w:t>
            </w:r>
          </w:p>
          <w:p w:rsidR="00D4475A" w:rsidRPr="00451EBF" w:rsidRDefault="008817FF" w:rsidP="008817FF">
            <w:r>
              <w:t xml:space="preserve">2. </w:t>
            </w:r>
            <w:proofErr w:type="spellStart"/>
            <w:r>
              <w:t>jdn</w:t>
            </w:r>
            <w:proofErr w:type="spellEnd"/>
            <w:r>
              <w:t>. fragen (ex/de m. Abl.)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quoque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auch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meus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mein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serus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sera</w:t>
            </w:r>
            <w:proofErr w:type="spellEnd"/>
            <w:r>
              <w:t xml:space="preserve">, </w:t>
            </w:r>
            <w:proofErr w:type="spellStart"/>
            <w:r>
              <w:t>serum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spät, zu spät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venire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kommen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incedere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incedo</w:t>
            </w:r>
            <w:proofErr w:type="spellEnd"/>
            <w:r>
              <w:t>, -</w:t>
            </w:r>
            <w:proofErr w:type="spellStart"/>
            <w:r>
              <w:t>cessi</w:t>
            </w:r>
            <w:proofErr w:type="spellEnd"/>
            <w:r>
              <w:t>, -</w:t>
            </w:r>
            <w:proofErr w:type="spellStart"/>
            <w:r>
              <w:t>cessum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8817FF" w:rsidP="008817FF">
            <w:r>
              <w:t>1. heranrücken, eintreten; 2. befallen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gratus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r>
              <w:t xml:space="preserve">grata, </w:t>
            </w:r>
            <w:proofErr w:type="spellStart"/>
            <w:r>
              <w:t>gratum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8817FF" w:rsidP="008817FF">
            <w:r>
              <w:t>1. willkommen, beliebt; 2. dankbar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r>
              <w:t>maximus</w:t>
            </w:r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maxima</w:t>
            </w:r>
            <w:proofErr w:type="spellEnd"/>
            <w:r>
              <w:t>, maximum</w:t>
            </w:r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der Größte, am größten, sehr groß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mora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morae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Aufenthalt, Verzögerung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D4475A" w:rsidRPr="00CB4173" w:rsidRDefault="008817FF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:rsidR="00D4475A" w:rsidRPr="00451EBF" w:rsidRDefault="008817FF" w:rsidP="00A37981">
            <w:r>
              <w:t>sein; es gibt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etsi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auch wenn, wenn auch, obwohl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turpis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turpis</w:t>
            </w:r>
            <w:proofErr w:type="spellEnd"/>
            <w:r>
              <w:t xml:space="preserve">, </w:t>
            </w:r>
            <w:proofErr w:type="spellStart"/>
            <w:r>
              <w:t>turpe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0810CC">
            <w:r>
              <w:t>(sittlich) schlecht, hässlich, schändlich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formosus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formosa</w:t>
            </w:r>
            <w:proofErr w:type="spellEnd"/>
            <w:r>
              <w:t xml:space="preserve">, </w:t>
            </w:r>
            <w:proofErr w:type="spellStart"/>
            <w:r>
              <w:t>formosum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schön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videri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videor</w:t>
            </w:r>
            <w:proofErr w:type="spellEnd"/>
            <w:r>
              <w:t xml:space="preserve">,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scheinen, gelten als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vitium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vitii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0810CC">
            <w:r>
              <w:t>schlechte Eigenschaft, Fehler, Laster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nox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noctis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Nacht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dare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geben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ipse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selbst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cibus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cibi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Speise, Futter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edere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edo</w:t>
            </w:r>
            <w:proofErr w:type="spellEnd"/>
            <w:r>
              <w:t xml:space="preserve">, </w:t>
            </w:r>
            <w:proofErr w:type="spellStart"/>
            <w:r>
              <w:t>edi</w:t>
            </w:r>
            <w:proofErr w:type="spellEnd"/>
            <w:r>
              <w:t xml:space="preserve">, </w:t>
            </w:r>
            <w:proofErr w:type="spellStart"/>
            <w:r>
              <w:t>esum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essen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os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oris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0810CC">
            <w:r>
              <w:t>1. Mund; 2. Gesicht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nec</w:t>
            </w:r>
            <w:proofErr w:type="spellEnd"/>
            <w:r w:rsidR="000810CC">
              <w:t xml:space="preserve"> / </w:t>
            </w:r>
            <w:proofErr w:type="spellStart"/>
            <w:r w:rsidR="000810CC"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und nicht, auch nicht, aber nicht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totus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ganz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manus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manus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1. Hand; 2. Schar („Handvoll“)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r>
              <w:t>sed</w:t>
            </w:r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aber, sondern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desinere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desino</w:t>
            </w:r>
            <w:proofErr w:type="spellEnd"/>
            <w:r>
              <w:t xml:space="preserve">, </w:t>
            </w:r>
            <w:proofErr w:type="spellStart"/>
            <w:r>
              <w:t>desii</w:t>
            </w:r>
            <w:proofErr w:type="spellEnd"/>
            <w:r>
              <w:t xml:space="preserve">, </w:t>
            </w:r>
            <w:proofErr w:type="spellStart"/>
            <w:r>
              <w:t>desitum</w:t>
            </w:r>
            <w:proofErr w:type="spellEnd"/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aufhören, ablassen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lastRenderedPageBreak/>
              <w:t>pau</w:t>
            </w:r>
            <w:r w:rsidR="000810CC">
              <w:t>lo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um ein wenig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r>
              <w:t>quam</w:t>
            </w:r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0810CC" w:rsidP="000810CC">
            <w:r w:rsidRPr="000810CC">
              <w:rPr>
                <w:sz w:val="20"/>
              </w:rPr>
              <w:t>1. wie; 2. als (nach Vergleich); 3. (bei Superlativ) möglichst + Positiv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proofErr w:type="spellStart"/>
            <w:r>
              <w:t>posse</w:t>
            </w:r>
            <w:proofErr w:type="spellEnd"/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können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D4475A" w:rsidP="00451EBF">
            <w:r>
              <w:t>minus</w:t>
            </w:r>
          </w:p>
        </w:tc>
        <w:tc>
          <w:tcPr>
            <w:tcW w:w="2977" w:type="dxa"/>
            <w:vAlign w:val="center"/>
          </w:tcPr>
          <w:p w:rsidR="00D4475A" w:rsidRPr="00CB4173" w:rsidRDefault="000810CC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weniger</w:t>
            </w:r>
          </w:p>
        </w:tc>
      </w:tr>
      <w:tr w:rsidR="00D4475A" w:rsidTr="00451EBF">
        <w:trPr>
          <w:trHeight w:val="454"/>
        </w:trPr>
        <w:tc>
          <w:tcPr>
            <w:tcW w:w="2263" w:type="dxa"/>
            <w:vAlign w:val="center"/>
          </w:tcPr>
          <w:p w:rsidR="00D4475A" w:rsidRDefault="00E56657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D4475A" w:rsidRPr="00CB4173" w:rsidRDefault="00D4475A" w:rsidP="00451EBF"/>
        </w:tc>
        <w:tc>
          <w:tcPr>
            <w:tcW w:w="4388" w:type="dxa"/>
            <w:vAlign w:val="center"/>
          </w:tcPr>
          <w:p w:rsidR="00D4475A" w:rsidRPr="00451EBF" w:rsidRDefault="000810CC" w:rsidP="00A37981">
            <w:r>
              <w:t>wenn, falls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spectare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0810CC" w:rsidP="00451EBF">
            <w:proofErr w:type="spellStart"/>
            <w:r>
              <w:t>specto</w:t>
            </w:r>
            <w:proofErr w:type="spellEnd"/>
            <w:r>
              <w:t xml:space="preserve">, </w:t>
            </w:r>
            <w:proofErr w:type="spellStart"/>
            <w:r>
              <w:t>spectavi</w:t>
            </w:r>
            <w:proofErr w:type="spellEnd"/>
            <w:r>
              <w:t xml:space="preserve">, </w:t>
            </w:r>
            <w:proofErr w:type="spellStart"/>
            <w:r>
              <w:t>spectatum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0810CC" w:rsidP="000810CC">
            <w:r>
              <w:t>1. betrachten, hinsehen; 2. anstreben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odisse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0810CC" w:rsidP="00451EBF">
            <w:proofErr w:type="spellStart"/>
            <w:r>
              <w:t>odi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0810CC" w:rsidP="00A37981">
            <w:r>
              <w:t>hassen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dicere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0810CC" w:rsidP="00451EB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0810CC" w:rsidP="000810CC">
            <w:r>
              <w:t>1. sagen, sprechen; 2. nennen, benennen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stultus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0810CC" w:rsidP="00451EBF">
            <w:proofErr w:type="spellStart"/>
            <w:r>
              <w:t>stulta</w:t>
            </w:r>
            <w:proofErr w:type="spellEnd"/>
            <w:r>
              <w:t xml:space="preserve">, </w:t>
            </w:r>
            <w:proofErr w:type="spellStart"/>
            <w:r>
              <w:t>stultum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0810CC" w:rsidP="00A37981">
            <w:r>
              <w:t xml:space="preserve">dumm, </w:t>
            </w:r>
            <w:proofErr w:type="spellStart"/>
            <w:r>
              <w:t>törricht</w:t>
            </w:r>
            <w:proofErr w:type="spellEnd"/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aptus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0810CC" w:rsidP="00451EBF">
            <w:proofErr w:type="spellStart"/>
            <w:r>
              <w:t>apta</w:t>
            </w:r>
            <w:proofErr w:type="spellEnd"/>
            <w:r>
              <w:t xml:space="preserve">, </w:t>
            </w:r>
            <w:proofErr w:type="spellStart"/>
            <w:r>
              <w:t>aptum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0810CC" w:rsidP="00A37981">
            <w:r>
              <w:t>geeignet, passend, bereit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decere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deceo</w:t>
            </w:r>
            <w:proofErr w:type="spellEnd"/>
            <w:r>
              <w:t xml:space="preserve">, </w:t>
            </w:r>
            <w:proofErr w:type="spellStart"/>
            <w:r>
              <w:t>decui</w:t>
            </w:r>
            <w:proofErr w:type="spellEnd"/>
            <w:r>
              <w:t xml:space="preserve"> (m. Akk.)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 xml:space="preserve">jmdm. </w:t>
            </w:r>
            <w:proofErr w:type="gramStart"/>
            <w:r>
              <w:t>gut stehen</w:t>
            </w:r>
            <w:proofErr w:type="gramEnd"/>
            <w:r>
              <w:t>, sich für jmdn. gehören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magis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mehr, eher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puella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puellae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Mädchen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r>
              <w:t>cum</w:t>
            </w:r>
          </w:p>
        </w:tc>
        <w:tc>
          <w:tcPr>
            <w:tcW w:w="2977" w:type="dxa"/>
            <w:vAlign w:val="center"/>
          </w:tcPr>
          <w:p w:rsidR="00E56657" w:rsidRPr="00CB4173" w:rsidRDefault="00E56657" w:rsidP="00451EBF">
            <w:proofErr w:type="spellStart"/>
            <w:r>
              <w:t>Präp</w:t>
            </w:r>
            <w:proofErr w:type="spellEnd"/>
            <w:r>
              <w:t>. m. Abl.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mit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puer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pueri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Junge, junger Sklave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malus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mala</w:t>
            </w:r>
            <w:proofErr w:type="spellEnd"/>
            <w:r>
              <w:t xml:space="preserve">, </w:t>
            </w:r>
            <w:proofErr w:type="spellStart"/>
            <w:r>
              <w:t>malum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schlecht, übel, schlimm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facere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facio</w:t>
            </w:r>
            <w:proofErr w:type="spellEnd"/>
            <w:r>
              <w:t xml:space="preserve">, </w:t>
            </w:r>
            <w:proofErr w:type="spellStart"/>
            <w:r>
              <w:t>feci</w:t>
            </w:r>
            <w:proofErr w:type="spellEnd"/>
            <w:r>
              <w:t xml:space="preserve">, </w:t>
            </w:r>
            <w:proofErr w:type="spellStart"/>
            <w:r>
              <w:t>factum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machen, tun, handeln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hic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dieser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caput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r>
              <w:t xml:space="preserve">capitis n. 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1. Kopf; 2. Hauptstadt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animus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animi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5932FD">
            <w:r>
              <w:t>1. Geist; 2. Mut; 3. Gesinnung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qui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der, welcher (Relativpronomen)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singulus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singula</w:t>
            </w:r>
            <w:proofErr w:type="spellEnd"/>
            <w:r>
              <w:t xml:space="preserve">, </w:t>
            </w:r>
            <w:proofErr w:type="spellStart"/>
            <w:r>
              <w:t>singulum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je ein, jeder einzelne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iacere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  <w:r>
              <w:t xml:space="preserve">, </w:t>
            </w:r>
            <w:proofErr w:type="spellStart"/>
            <w:r>
              <w:t>iacitum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liegen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mulier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mulieris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Frau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multus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r>
              <w:t>multa, multum</w:t>
            </w:r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viel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dignus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digna</w:t>
            </w:r>
            <w:proofErr w:type="spellEnd"/>
            <w:r>
              <w:t xml:space="preserve">, </w:t>
            </w:r>
            <w:proofErr w:type="spellStart"/>
            <w:r>
              <w:t>dignum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wert, würdig (m. Abl.)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quilibet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932FD" w:rsidP="00451EBF">
            <w:proofErr w:type="spellStart"/>
            <w:r>
              <w:t>quaelibet</w:t>
            </w:r>
            <w:proofErr w:type="spellEnd"/>
            <w:r>
              <w:t xml:space="preserve">, </w:t>
            </w:r>
            <w:proofErr w:type="spellStart"/>
            <w:r>
              <w:t>quid</w:t>
            </w:r>
            <w:proofErr w:type="spellEnd"/>
            <w:r>
              <w:t>-/</w:t>
            </w:r>
            <w:proofErr w:type="spellStart"/>
            <w:r>
              <w:t>quodlibet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932FD" w:rsidP="00A37981">
            <w:r>
              <w:t>jeder beliebige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ille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F3612" w:rsidP="00A37981">
            <w:r>
              <w:t>jener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pati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patior</w:t>
            </w:r>
            <w:proofErr w:type="spellEnd"/>
            <w:r>
              <w:t xml:space="preserve">, </w:t>
            </w:r>
            <w:proofErr w:type="spellStart"/>
            <w:r>
              <w:t>passus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F3612" w:rsidP="005F3612">
            <w:r>
              <w:t>1. erleiden, erdulden; 2. zulassen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tutus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tuta</w:t>
            </w:r>
            <w:proofErr w:type="spellEnd"/>
            <w:r>
              <w:t xml:space="preserve">, </w:t>
            </w:r>
            <w:proofErr w:type="spellStart"/>
            <w:r>
              <w:t>tutum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F3612" w:rsidP="00A37981">
            <w:r>
              <w:t>sicher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r>
              <w:t>per</w:t>
            </w:r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Präp</w:t>
            </w:r>
            <w:proofErr w:type="spellEnd"/>
            <w:r>
              <w:t xml:space="preserve">. m. Akk. </w:t>
            </w:r>
          </w:p>
        </w:tc>
        <w:tc>
          <w:tcPr>
            <w:tcW w:w="4388" w:type="dxa"/>
            <w:vAlign w:val="center"/>
          </w:tcPr>
          <w:p w:rsidR="00E56657" w:rsidRPr="00451EBF" w:rsidRDefault="005F3612" w:rsidP="00A37981">
            <w:r>
              <w:t>durch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fieri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fio</w:t>
            </w:r>
            <w:proofErr w:type="spellEnd"/>
            <w:r>
              <w:t xml:space="preserve">, </w:t>
            </w:r>
            <w:proofErr w:type="spellStart"/>
            <w:r>
              <w:t>factus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F3612" w:rsidP="005F3612">
            <w:r w:rsidRPr="005F3612">
              <w:rPr>
                <w:sz w:val="20"/>
              </w:rPr>
              <w:t>1. werden; 2. geschehen; 3. gemacht werden</w:t>
            </w:r>
          </w:p>
        </w:tc>
      </w:tr>
      <w:tr w:rsidR="00E56657" w:rsidTr="00451EBF">
        <w:trPr>
          <w:trHeight w:val="454"/>
        </w:trPr>
        <w:tc>
          <w:tcPr>
            <w:tcW w:w="2263" w:type="dxa"/>
            <w:vAlign w:val="center"/>
          </w:tcPr>
          <w:p w:rsidR="00E56657" w:rsidRDefault="00E56657" w:rsidP="00451EBF">
            <w:proofErr w:type="spellStart"/>
            <w:r>
              <w:t>solere</w:t>
            </w:r>
            <w:proofErr w:type="spellEnd"/>
          </w:p>
        </w:tc>
        <w:tc>
          <w:tcPr>
            <w:tcW w:w="2977" w:type="dxa"/>
            <w:vAlign w:val="center"/>
          </w:tcPr>
          <w:p w:rsidR="00E56657" w:rsidRPr="00CB4173" w:rsidRDefault="005F3612" w:rsidP="00451EBF">
            <w:proofErr w:type="spellStart"/>
            <w:r>
              <w:t>soleo</w:t>
            </w:r>
            <w:proofErr w:type="spellEnd"/>
            <w:r>
              <w:t xml:space="preserve">, </w:t>
            </w:r>
            <w:proofErr w:type="spellStart"/>
            <w:r>
              <w:t>solitus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E56657" w:rsidRPr="00451EBF" w:rsidRDefault="005F3612" w:rsidP="005F3612">
            <w:r>
              <w:t>gewohnt sein, gewöhnlich etwas tun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0810CC"/>
    <w:rsid w:val="001C47E6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4E4D49"/>
    <w:rsid w:val="0053267F"/>
    <w:rsid w:val="00574DAF"/>
    <w:rsid w:val="00580A94"/>
    <w:rsid w:val="005932FD"/>
    <w:rsid w:val="005F20B2"/>
    <w:rsid w:val="005F3612"/>
    <w:rsid w:val="007C41AA"/>
    <w:rsid w:val="008301A9"/>
    <w:rsid w:val="008817FF"/>
    <w:rsid w:val="008C65C4"/>
    <w:rsid w:val="009C2B67"/>
    <w:rsid w:val="00A076E4"/>
    <w:rsid w:val="00A37981"/>
    <w:rsid w:val="00AA6065"/>
    <w:rsid w:val="00AB169D"/>
    <w:rsid w:val="00B37FF2"/>
    <w:rsid w:val="00B530ED"/>
    <w:rsid w:val="00B561B7"/>
    <w:rsid w:val="00BD772E"/>
    <w:rsid w:val="00CB4173"/>
    <w:rsid w:val="00D4475A"/>
    <w:rsid w:val="00D4771C"/>
    <w:rsid w:val="00DA71C8"/>
    <w:rsid w:val="00E56657"/>
    <w:rsid w:val="00E837F4"/>
    <w:rsid w:val="00EC6148"/>
    <w:rsid w:val="00EE7A9C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4FE6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tbeis</cp:lastModifiedBy>
  <cp:revision>7</cp:revision>
  <dcterms:created xsi:type="dcterms:W3CDTF">2022-05-19T18:39:00Z</dcterms:created>
  <dcterms:modified xsi:type="dcterms:W3CDTF">2022-05-31T19:16:00Z</dcterms:modified>
</cp:coreProperties>
</file>